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0C" w:rsidRPr="005F2A0C" w:rsidRDefault="005F2A0C" w:rsidP="005F2A0C">
      <w:pPr>
        <w:contextualSpacing w:val="0"/>
        <w:outlineLvl w:val="0"/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sl-SI"/>
        </w:rPr>
      </w:pPr>
      <w:proofErr w:type="spellStart"/>
      <w:r w:rsidRPr="005F2A0C"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sl-SI"/>
        </w:rPr>
        <w:t>What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sl-SI"/>
        </w:rPr>
        <w:t xml:space="preserve"> is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sl-SI"/>
        </w:rPr>
        <w:t>an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sl-SI"/>
        </w:rPr>
        <w:t>Anachronism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sl-SI"/>
        </w:rPr>
        <w:t>?</w:t>
      </w:r>
    </w:p>
    <w:p w:rsidR="005F2A0C" w:rsidRPr="005F2A0C" w:rsidRDefault="005F2A0C" w:rsidP="005F2A0C">
      <w:pPr>
        <w:contextualSpacing w:val="0"/>
        <w:rPr>
          <w:rFonts w:ascii="Arial" w:eastAsia="Times New Roman" w:hAnsi="Arial" w:cs="Arial"/>
          <w:color w:val="660066"/>
          <w:sz w:val="27"/>
          <w:szCs w:val="27"/>
          <w:lang w:eastAsia="sl-SI"/>
        </w:rPr>
      </w:pPr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 </w:t>
      </w:r>
    </w:p>
    <w:p w:rsidR="005F2A0C" w:rsidRPr="005F2A0C" w:rsidRDefault="005F2A0C" w:rsidP="005F2A0C">
      <w:pPr>
        <w:contextualSpacing w:val="0"/>
        <w:rPr>
          <w:rFonts w:ascii="Arial" w:eastAsia="Times New Roman" w:hAnsi="Arial" w:cs="Arial"/>
          <w:color w:val="660066"/>
          <w:sz w:val="27"/>
          <w:szCs w:val="27"/>
          <w:lang w:eastAsia="sl-SI"/>
        </w:rPr>
      </w:pPr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 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Please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read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this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explanation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carefully</w:t>
      </w:r>
      <w:proofErr w:type="spellEnd"/>
    </w:p>
    <w:p w:rsidR="005F2A0C" w:rsidRPr="005F2A0C" w:rsidRDefault="005F2A0C" w:rsidP="005F2A0C">
      <w:pPr>
        <w:contextualSpacing w:val="0"/>
        <w:rPr>
          <w:rFonts w:ascii="Arial" w:eastAsia="Times New Roman" w:hAnsi="Arial" w:cs="Arial"/>
          <w:color w:val="660066"/>
          <w:sz w:val="27"/>
          <w:szCs w:val="27"/>
          <w:lang w:eastAsia="sl-SI"/>
        </w:rPr>
      </w:pPr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 </w:t>
      </w:r>
    </w:p>
    <w:p w:rsidR="005F2A0C" w:rsidRPr="005F2A0C" w:rsidRDefault="005F2A0C" w:rsidP="005F2A0C">
      <w:pPr>
        <w:contextualSpacing w:val="0"/>
        <w:outlineLvl w:val="1"/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</w:pP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Anachronisms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 xml:space="preserve"> are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things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that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 xml:space="preserve"> are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placed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 xml:space="preserve"> in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the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wrong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 xml:space="preserve"> time period. </w:t>
      </w:r>
    </w:p>
    <w:p w:rsidR="005F2A0C" w:rsidRPr="005F2A0C" w:rsidRDefault="005F2A0C" w:rsidP="005F2A0C">
      <w:pPr>
        <w:contextualSpacing w:val="0"/>
        <w:outlineLvl w:val="2"/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</w:pP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They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crop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 xml:space="preserve"> up in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pictures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 xml:space="preserve">, or in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writing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 xml:space="preserve">,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and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 xml:space="preserve"> are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often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the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result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of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 xml:space="preserve"> not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researching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 xml:space="preserve"> a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topic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well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27"/>
          <w:szCs w:val="27"/>
          <w:lang w:eastAsia="sl-SI"/>
        </w:rPr>
        <w:t>.</w:t>
      </w:r>
    </w:p>
    <w:p w:rsidR="005F2A0C" w:rsidRPr="005F2A0C" w:rsidRDefault="005F2A0C" w:rsidP="005F2A0C">
      <w:pPr>
        <w:contextualSpacing w:val="0"/>
        <w:rPr>
          <w:rFonts w:ascii="Arial" w:eastAsia="Times New Roman" w:hAnsi="Arial" w:cs="Arial"/>
          <w:color w:val="660066"/>
          <w:sz w:val="27"/>
          <w:szCs w:val="27"/>
          <w:lang w:eastAsia="sl-SI"/>
        </w:rPr>
      </w:pPr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 </w:t>
      </w:r>
    </w:p>
    <w:p w:rsidR="005F2A0C" w:rsidRPr="005F2A0C" w:rsidRDefault="005F2A0C" w:rsidP="005F2A0C">
      <w:pPr>
        <w:ind w:left="600" w:right="600"/>
        <w:contextualSpacing w:val="0"/>
        <w:rPr>
          <w:rFonts w:ascii="Arial" w:eastAsia="Times New Roman" w:hAnsi="Arial" w:cs="Arial"/>
          <w:color w:val="660066"/>
          <w:sz w:val="27"/>
          <w:szCs w:val="27"/>
          <w:lang w:eastAsia="sl-SI"/>
        </w:rPr>
      </w:pP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For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example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: a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writer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could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refer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to William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Conqueror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phoning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London. As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telephone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was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not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invented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until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1867,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this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would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be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an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anachronism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. </w:t>
      </w:r>
    </w:p>
    <w:p w:rsidR="005F2A0C" w:rsidRPr="005F2A0C" w:rsidRDefault="005F2A0C" w:rsidP="005F2A0C">
      <w:pPr>
        <w:ind w:left="600" w:right="600"/>
        <w:contextualSpacing w:val="0"/>
        <w:rPr>
          <w:rFonts w:ascii="Arial" w:eastAsia="Times New Roman" w:hAnsi="Arial" w:cs="Arial"/>
          <w:color w:val="660066"/>
          <w:sz w:val="27"/>
          <w:szCs w:val="27"/>
          <w:lang w:eastAsia="sl-SI"/>
        </w:rPr>
      </w:pPr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Or, a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painter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might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paint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a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picture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showing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people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cooking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their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dinner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on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an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electric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cooker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in 1450. As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electricity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was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not </w:t>
      </w:r>
      <w:bookmarkStart w:id="0" w:name="_GoBack"/>
      <w:bookmarkEnd w:id="0"/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invented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until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late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nineteenth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century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,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this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would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be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an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anachronism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. </w:t>
      </w:r>
    </w:p>
    <w:p w:rsidR="005F2A0C" w:rsidRPr="005F2A0C" w:rsidRDefault="005F2A0C" w:rsidP="005F2A0C">
      <w:pPr>
        <w:contextualSpacing w:val="0"/>
        <w:rPr>
          <w:rFonts w:ascii="Arial" w:eastAsia="Times New Roman" w:hAnsi="Arial" w:cs="Arial"/>
          <w:color w:val="660066"/>
          <w:sz w:val="27"/>
          <w:szCs w:val="27"/>
          <w:lang w:eastAsia="sl-SI"/>
        </w:rPr>
      </w:pPr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 </w:t>
      </w:r>
    </w:p>
    <w:p w:rsidR="005F2A0C" w:rsidRPr="005F2A0C" w:rsidRDefault="005F2A0C" w:rsidP="005F2A0C">
      <w:pPr>
        <w:contextualSpacing w:val="0"/>
        <w:outlineLvl w:val="1"/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</w:pPr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 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Sometimes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anachronisms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happen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by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mistake</w:t>
      </w:r>
      <w:proofErr w:type="spellEnd"/>
      <w:r w:rsidRPr="005F2A0C">
        <w:rPr>
          <w:rFonts w:ascii="Arial" w:eastAsia="Times New Roman" w:hAnsi="Arial" w:cs="Arial"/>
          <w:b/>
          <w:bCs/>
          <w:color w:val="660066"/>
          <w:sz w:val="36"/>
          <w:szCs w:val="36"/>
          <w:lang w:eastAsia="sl-SI"/>
        </w:rPr>
        <w:t>.</w:t>
      </w:r>
    </w:p>
    <w:p w:rsidR="005F2A0C" w:rsidRPr="005F2A0C" w:rsidRDefault="005F2A0C" w:rsidP="005F2A0C">
      <w:pPr>
        <w:contextualSpacing w:val="0"/>
        <w:rPr>
          <w:rFonts w:ascii="Arial" w:eastAsia="Times New Roman" w:hAnsi="Arial" w:cs="Arial"/>
          <w:color w:val="660066"/>
          <w:sz w:val="27"/>
          <w:szCs w:val="27"/>
          <w:lang w:eastAsia="sl-SI"/>
        </w:rPr>
      </w:pPr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 </w:t>
      </w:r>
    </w:p>
    <w:p w:rsidR="005F2A0C" w:rsidRPr="005F2A0C" w:rsidRDefault="005F2A0C" w:rsidP="005F2A0C">
      <w:pPr>
        <w:ind w:left="600" w:right="600"/>
        <w:contextualSpacing w:val="0"/>
        <w:rPr>
          <w:rFonts w:ascii="Arial" w:eastAsia="Times New Roman" w:hAnsi="Arial" w:cs="Arial"/>
          <w:color w:val="660066"/>
          <w:sz w:val="27"/>
          <w:szCs w:val="27"/>
          <w:lang w:eastAsia="sl-SI"/>
        </w:rPr>
      </w:pP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For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example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: a film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director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making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a film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about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Victorians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might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,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by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accident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, film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an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aeroplane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in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sky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. As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aeroplanes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were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not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invented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until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twentieth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century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,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this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would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be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an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anachronism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.</w:t>
      </w:r>
    </w:p>
    <w:p w:rsidR="005F2A0C" w:rsidRPr="005F2A0C" w:rsidRDefault="005F2A0C" w:rsidP="005F2A0C">
      <w:pPr>
        <w:ind w:left="600" w:right="600"/>
        <w:contextualSpacing w:val="0"/>
        <w:rPr>
          <w:rFonts w:ascii="Arial" w:eastAsia="Times New Roman" w:hAnsi="Arial" w:cs="Arial"/>
          <w:color w:val="660066"/>
          <w:sz w:val="27"/>
          <w:szCs w:val="27"/>
          <w:lang w:eastAsia="sl-SI"/>
        </w:rPr>
      </w:pPr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Or,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sound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recordist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might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,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by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accident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,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record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sound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of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a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mobile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phone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ringing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. As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mobile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phones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were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not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invented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until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late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twentieth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century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,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this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would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be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an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 xml:space="preserve"> </w:t>
      </w:r>
      <w:proofErr w:type="spellStart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anachronism</w:t>
      </w:r>
      <w:proofErr w:type="spellEnd"/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.</w:t>
      </w:r>
    </w:p>
    <w:p w:rsidR="005F2A0C" w:rsidRPr="005F2A0C" w:rsidRDefault="005F2A0C" w:rsidP="005F2A0C">
      <w:pPr>
        <w:ind w:left="600" w:right="600"/>
        <w:contextualSpacing w:val="0"/>
        <w:rPr>
          <w:rFonts w:ascii="Arial" w:eastAsia="Times New Roman" w:hAnsi="Arial" w:cs="Arial"/>
          <w:color w:val="660066"/>
          <w:sz w:val="27"/>
          <w:szCs w:val="27"/>
          <w:lang w:eastAsia="sl-SI"/>
        </w:rPr>
      </w:pPr>
      <w:r w:rsidRPr="005F2A0C">
        <w:rPr>
          <w:rFonts w:ascii="Arial" w:eastAsia="Times New Roman" w:hAnsi="Arial" w:cs="Arial"/>
          <w:color w:val="660066"/>
          <w:sz w:val="27"/>
          <w:szCs w:val="27"/>
          <w:lang w:eastAsia="sl-SI"/>
        </w:rPr>
        <w:t> </w:t>
      </w:r>
    </w:p>
    <w:p w:rsidR="005B5AC9" w:rsidRDefault="005B5AC9"/>
    <w:sectPr w:rsidR="005B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0C"/>
    <w:rsid w:val="005B5AC9"/>
    <w:rsid w:val="005F2A0C"/>
    <w:rsid w:val="008B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4E1B"/>
    <w:pPr>
      <w:spacing w:before="100" w:beforeAutospacing="1" w:after="100" w:afterAutospacing="1" w:line="240" w:lineRule="auto"/>
      <w:contextualSpacing/>
    </w:pPr>
  </w:style>
  <w:style w:type="paragraph" w:styleId="Naslov1">
    <w:name w:val="heading 1"/>
    <w:basedOn w:val="Navaden"/>
    <w:link w:val="Naslov1Znak"/>
    <w:uiPriority w:val="9"/>
    <w:qFormat/>
    <w:rsid w:val="005F2A0C"/>
    <w:pPr>
      <w:contextualSpacing w:val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5F2A0C"/>
    <w:pPr>
      <w:contextualSpacing w:val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5F2A0C"/>
    <w:pPr>
      <w:contextualSpacing w:val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F2A0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F2A0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F2A0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F2A0C"/>
    <w:pPr>
      <w:contextualSpacing w:val="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4E1B"/>
    <w:pPr>
      <w:spacing w:before="100" w:beforeAutospacing="1" w:after="100" w:afterAutospacing="1" w:line="240" w:lineRule="auto"/>
      <w:contextualSpacing/>
    </w:pPr>
  </w:style>
  <w:style w:type="paragraph" w:styleId="Naslov1">
    <w:name w:val="heading 1"/>
    <w:basedOn w:val="Navaden"/>
    <w:link w:val="Naslov1Znak"/>
    <w:uiPriority w:val="9"/>
    <w:qFormat/>
    <w:rsid w:val="005F2A0C"/>
    <w:pPr>
      <w:contextualSpacing w:val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5F2A0C"/>
    <w:pPr>
      <w:contextualSpacing w:val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5F2A0C"/>
    <w:pPr>
      <w:contextualSpacing w:val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F2A0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F2A0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F2A0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F2A0C"/>
    <w:pPr>
      <w:contextualSpacing w:val="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www.uciteljska.net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1</cp:revision>
  <dcterms:created xsi:type="dcterms:W3CDTF">2010-10-31T19:33:00Z</dcterms:created>
  <dcterms:modified xsi:type="dcterms:W3CDTF">2010-10-31T19:34:00Z</dcterms:modified>
</cp:coreProperties>
</file>